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46127804a4f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JORAN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8edd210aab7a4ffd"/>
      <w:footerReference xmlns:r="http://schemas.openxmlformats.org/officeDocument/2006/relationships" w:type="default" r:id="R0aa6fd312f01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d210aab7a4ffd" /><Relationship Type="http://schemas.openxmlformats.org/officeDocument/2006/relationships/footer" Target="/word/footer1.xml" Id="R0aa6fd312f01450d" /></Relationships>
</file>