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16ddfb4b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LONGVAGRUPPEN HOLDING AS</w:t>
      </w:r>
    </w:p>
    <w:sectPr>
      <w:headerReference xmlns:r="http://schemas.openxmlformats.org/officeDocument/2006/relationships" w:type="default" r:id="R2f6c175335d24a10"/>
      <w:footerReference xmlns:r="http://schemas.openxmlformats.org/officeDocument/2006/relationships" w:type="default" r:id="R64430e6c060c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c175335d24a10" /><Relationship Type="http://schemas.openxmlformats.org/officeDocument/2006/relationships/footer" Target="/word/footer1.xml" Id="R64430e6c060c49e4" /></Relationships>
</file>