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9269bd1eb41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Nesoddtangen,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HJALLUM HOLDING AS</w:t>
      </w:r>
    </w:p>
    <w:sectPr>
      <w:headerReference xmlns:r="http://schemas.openxmlformats.org/officeDocument/2006/relationships" w:type="default" r:id="R6e80474319a148df"/>
      <w:footerReference xmlns:r="http://schemas.openxmlformats.org/officeDocument/2006/relationships" w:type="default" r:id="R878eb13b0c5e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HJALLUM HOLDING AS   ·   Org.nr 914 189 934   ·   Nedre Movei 16   ·   1450 NESODDTANGEN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HJALLUM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0474319a148df" /><Relationship Type="http://schemas.openxmlformats.org/officeDocument/2006/relationships/footer" Target="/word/footer1.xml" Id="R878eb13b0c5e4b97" /></Relationships>
</file>