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38d8af41442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WBL AS</w:t>
      </w:r>
    </w:p>
    <w:sectPr>
      <w:headerReference xmlns:r="http://schemas.openxmlformats.org/officeDocument/2006/relationships" w:type="default" r:id="R8d2f856cee4c41fe"/>
      <w:footerReference xmlns:r="http://schemas.openxmlformats.org/officeDocument/2006/relationships" w:type="default" r:id="R62bfaeeed970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WBL AS   ·   Org.nr 914 110 653   ·   Innstrandveien 7   ·   7140 OPPHAUG   ·   kent@wbl.no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WBL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f856cee4c41fe" /><Relationship Type="http://schemas.openxmlformats.org/officeDocument/2006/relationships/footer" Target="/word/footer1.xml" Id="R62bfaeeed970453b" /></Relationships>
</file>