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a681101fa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711f6bdcd75347ff"/>
      <w:footerReference xmlns:r="http://schemas.openxmlformats.org/officeDocument/2006/relationships" w:type="default" r:id="Ref6da559f62b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f6bdcd75347ff" /><Relationship Type="http://schemas.openxmlformats.org/officeDocument/2006/relationships/footer" Target="/word/footer1.xml" Id="Ref6da559f62b4b0d" /></Relationships>
</file>