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f24ae111a4b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NIMLAS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88358a8939ae4f07"/>
      <w:footerReference xmlns:r="http://schemas.openxmlformats.org/officeDocument/2006/relationships" w:type="default" r:id="R5d9627d8ebda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58a8939ae4f07" /><Relationship Type="http://schemas.openxmlformats.org/officeDocument/2006/relationships/footer" Target="/word/footer1.xml" Id="R5d9627d8ebda47aa" /></Relationships>
</file>