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83c99aaba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UNGE LOVENDE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0075f4ec95f64a2f"/>
      <w:footerReference xmlns:r="http://schemas.openxmlformats.org/officeDocument/2006/relationships" w:type="default" r:id="R12e93e58598c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5f4ec95f64a2f" /><Relationship Type="http://schemas.openxmlformats.org/officeDocument/2006/relationships/footer" Target="/word/footer1.xml" Id="R12e93e58598c40ce" /></Relationships>
</file>