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3fae3f6f8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THORNEGATA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b9f87e7655734aaf"/>
      <w:footerReference xmlns:r="http://schemas.openxmlformats.org/officeDocument/2006/relationships" w:type="default" r:id="Rac99e911d188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87e7655734aaf" /><Relationship Type="http://schemas.openxmlformats.org/officeDocument/2006/relationships/footer" Target="/word/footer1.xml" Id="Rac99e911d18840b4" /></Relationships>
</file>