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03804a1b7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MTREH DAMPTURBIN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MTREH DAMPTURBIN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d4e7edd034b82"/>
      <w:footerReference xmlns:r="http://schemas.openxmlformats.org/officeDocument/2006/relationships" w:type="default" r:id="R874447670fc1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d4e7edd034b82" /><Relationship Type="http://schemas.openxmlformats.org/officeDocument/2006/relationships/footer" Target="/word/footer1.xml" Id="R874447670fc1442e" /></Relationships>
</file>