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53c1d53b9b9409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Drammen,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INDERMARK INVEST AS</w:t>
      </w:r>
    </w:p>
    <w:sectPr>
      <w:headerReference xmlns:r="http://schemas.openxmlformats.org/officeDocument/2006/relationships" w:type="default" r:id="R9b6512ab624e489b"/>
      <w:footerReference xmlns:r="http://schemas.openxmlformats.org/officeDocument/2006/relationships" w:type="default" r:id="R4343759b0bd140c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INDERMARK INVEST AS   ·   Org.nr 912 781 070   ·   3. Strøm terrasse 10A   ·   3046 DRAMMEN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INDERMARK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b6512ab624e489b" /><Relationship Type="http://schemas.openxmlformats.org/officeDocument/2006/relationships/footer" Target="/word/footer1.xml" Id="R4343759b0bd140c9" /></Relationships>
</file>