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cb0dae413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INDERMARK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INDERMARK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4a90daedeb49af"/>
      <w:footerReference xmlns:r="http://schemas.openxmlformats.org/officeDocument/2006/relationships" w:type="default" r:id="R07f7537e965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INDERMARK INVEST AS   ·   Org.nr 912 781 070   ·   3. Strøm terrasse 10A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a90daedeb49af" /><Relationship Type="http://schemas.openxmlformats.org/officeDocument/2006/relationships/footer" Target="/word/footer1.xml" Id="R07f7537e96594af2" /></Relationships>
</file>