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7e20c31cb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EBIVI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EBIVI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389efa1c744e54"/>
      <w:footerReference xmlns:r="http://schemas.openxmlformats.org/officeDocument/2006/relationships" w:type="default" r:id="R664b99edc033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EBIVI AS   ·   Org.nr 912 747 220   ·   Bjarne Skaus vei 35   ·   1362 HOSLE   ·   ebreiby@gmail.com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EBIVI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89efa1c744e54" /><Relationship Type="http://schemas.openxmlformats.org/officeDocument/2006/relationships/footer" Target="/word/footer1.xml" Id="R664b99edc0334946" /></Relationships>
</file>