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ae877435c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b2b5c255d453f"/>
      <w:footerReference xmlns:r="http://schemas.openxmlformats.org/officeDocument/2006/relationships" w:type="default" r:id="R65776edfadbc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b2b5c255d453f" /><Relationship Type="http://schemas.openxmlformats.org/officeDocument/2006/relationships/footer" Target="/word/footer1.xml" Id="R65776edfadbc427c" /></Relationships>
</file>