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f7f1ac482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ROMAEIIS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7541918222b7410e"/>
      <w:footerReference xmlns:r="http://schemas.openxmlformats.org/officeDocument/2006/relationships" w:type="default" r:id="Rf16a733fcea1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1918222b7410e" /><Relationship Type="http://schemas.openxmlformats.org/officeDocument/2006/relationships/footer" Target="/word/footer1.xml" Id="Rf16a733fcea14df4" /></Relationships>
</file>