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b52de569241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ROMAEIIS AS</w:t>
      </w:r>
    </w:p>
    <w:sectPr>
      <w:headerReference xmlns:r="http://schemas.openxmlformats.org/officeDocument/2006/relationships" w:type="default" r:id="Rf394b6f6417c4dba"/>
      <w:footerReference xmlns:r="http://schemas.openxmlformats.org/officeDocument/2006/relationships" w:type="default" r:id="R331fd7eaa27e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ROMAEIIS AS   ·   Org.nr 912 642 674   ·   Otto Ruges vei 67B   ·   1361 ØSTERÅS   ·   ronny@rginvest.no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ROMAEIIS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4b6f6417c4dba" /><Relationship Type="http://schemas.openxmlformats.org/officeDocument/2006/relationships/footer" Target="/word/footer1.xml" Id="R331fd7eaa27e4b70" /></Relationships>
</file>