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c38b5abc1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2b35edd554759"/>
      <w:footerReference xmlns:r="http://schemas.openxmlformats.org/officeDocument/2006/relationships" w:type="default" r:id="R056c79866fdc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2b35edd554759" /><Relationship Type="http://schemas.openxmlformats.org/officeDocument/2006/relationships/footer" Target="/word/footer1.xml" Id="R056c79866fdc4bd0" /></Relationships>
</file>