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baa9809b1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BRUG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BRUG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a659c452b469b"/>
      <w:footerReference xmlns:r="http://schemas.openxmlformats.org/officeDocument/2006/relationships" w:type="default" r:id="Rcc71995ac316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BRUG AS   ·   Org.nr 912 573 753   ·   Helgesvegen 2   ·   7716 STEINKJER   ·   Tlf. 74 15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a659c452b469b" /><Relationship Type="http://schemas.openxmlformats.org/officeDocument/2006/relationships/footer" Target="/word/footer1.xml" Id="Rcc71995ac3164296" /></Relationships>
</file>