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855ba8ebe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38fd0cabc66d4b96"/>
      <w:footerReference xmlns:r="http://schemas.openxmlformats.org/officeDocument/2006/relationships" w:type="default" r:id="R093078c38409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d0cabc66d4b96" /><Relationship Type="http://schemas.openxmlformats.org/officeDocument/2006/relationships/footer" Target="/word/footer1.xml" Id="R093078c38409496d" /></Relationships>
</file>