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216a1c73c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befe64aed9504264"/>
      <w:footerReference xmlns:r="http://schemas.openxmlformats.org/officeDocument/2006/relationships" w:type="default" r:id="Rda2bbccc88b5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e64aed9504264" /><Relationship Type="http://schemas.openxmlformats.org/officeDocument/2006/relationships/footer" Target="/word/footer1.xml" Id="Rda2bbccc88b544b5" /></Relationships>
</file>