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0f25b53d9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REVISJON AS</w:t>
      </w:r>
    </w:p>
    <w:sectPr>
      <w:headerReference xmlns:r="http://schemas.openxmlformats.org/officeDocument/2006/relationships" w:type="default" r:id="R0968323268cf4b53"/>
      <w:footerReference xmlns:r="http://schemas.openxmlformats.org/officeDocument/2006/relationships" w:type="default" r:id="R79700e3f7257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8323268cf4b53" /><Relationship Type="http://schemas.openxmlformats.org/officeDocument/2006/relationships/footer" Target="/word/footer1.xml" Id="R79700e3f72574720" /></Relationships>
</file>