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ef7e6595cf41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STATEMENT AS.</w:t>
      </w:r>
    </w:p>
    <w:sectPr>
      <w:headerReference xmlns:r="http://schemas.openxmlformats.org/officeDocument/2006/relationships" w:type="default" r:id="R3c2c6c77cbc747e2"/>
      <w:footerReference xmlns:r="http://schemas.openxmlformats.org/officeDocument/2006/relationships" w:type="default" r:id="Rc438ee205c81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912 129 802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c6c77cbc747e2" /><Relationship Type="http://schemas.openxmlformats.org/officeDocument/2006/relationships/footer" Target="/word/footer1.xml" Id="Rc438ee205c814831" /></Relationships>
</file>