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8f1794551746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LØKKA TRADING AS</w:t>
      </w:r>
    </w:p>
    <w:sectPr>
      <w:headerReference xmlns:r="http://schemas.openxmlformats.org/officeDocument/2006/relationships" w:type="default" r:id="R660473b177e94b55"/>
      <w:footerReference xmlns:r="http://schemas.openxmlformats.org/officeDocument/2006/relationships" w:type="default" r:id="R2c3462bc033e44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LØKKA TRADING AS   ·   Org.nr 912 100 545   ·   Storløkkaveien 23   ·   3515 HØNEFOSS   ·   Tlf. 32 12 42 39   ·   tove@sagaservices.no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LØKKA TRADING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0473b177e94b55" /><Relationship Type="http://schemas.openxmlformats.org/officeDocument/2006/relationships/footer" Target="/word/footer1.xml" Id="R2c3462bc033e44f5" /></Relationships>
</file>