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f61fbf04949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LØKKA TRADING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a17bff119867486e"/>
      <w:footerReference xmlns:r="http://schemas.openxmlformats.org/officeDocument/2006/relationships" w:type="default" r:id="Re27fa70d9a52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bff119867486e" /><Relationship Type="http://schemas.openxmlformats.org/officeDocument/2006/relationships/footer" Target="/word/footer1.xml" Id="Re27fa70d9a5249bb" /></Relationships>
</file>