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aa401185c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4bdcf5c2a02f416b"/>
      <w:footerReference xmlns:r="http://schemas.openxmlformats.org/officeDocument/2006/relationships" w:type="default" r:id="Raa2f129cf28f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cf5c2a02f416b" /><Relationship Type="http://schemas.openxmlformats.org/officeDocument/2006/relationships/footer" Target="/word/footer1.xml" Id="Raa2f129cf28f4762" /></Relationships>
</file>