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4cfba4a3d40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2f00bc4ab41ef"/>
      <w:footerReference xmlns:r="http://schemas.openxmlformats.org/officeDocument/2006/relationships" w:type="default" r:id="R18333c6ee881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TURRE AS   ·   Org.nr 911 716 879   ·   c/o Løken, Vålveien 4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2f00bc4ab41ef" /><Relationship Type="http://schemas.openxmlformats.org/officeDocument/2006/relationships/footer" Target="/word/footer1.xml" Id="R18333c6ee8814721" /></Relationships>
</file>