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f6e497ef44c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HPJ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HPJ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5e9fc89e6e4a7e"/>
      <w:footerReference xmlns:r="http://schemas.openxmlformats.org/officeDocument/2006/relationships" w:type="default" r:id="R0f204efc6aed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HPJ HOLDING AS   ·   Org.nr 911 703 599   ·   Barlindveien 12   ·   3118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HPJ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5e9fc89e6e4a7e" /><Relationship Type="http://schemas.openxmlformats.org/officeDocument/2006/relationships/footer" Target="/word/footer1.xml" Id="R0f204efc6aed44e2" /></Relationships>
</file>