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86c802307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2fb6580546594301"/>
      <w:footerReference xmlns:r="http://schemas.openxmlformats.org/officeDocument/2006/relationships" w:type="default" r:id="Ra1cac86e20cb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6580546594301" /><Relationship Type="http://schemas.openxmlformats.org/officeDocument/2006/relationships/footer" Target="/word/footer1.xml" Id="Ra1cac86e20cb4851" /></Relationships>
</file>