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3af615a44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 PRODUCTION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 PRODUCTION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925b8278c42dd"/>
      <w:footerReference xmlns:r="http://schemas.openxmlformats.org/officeDocument/2006/relationships" w:type="default" r:id="Rec7e5d23f221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 PRODUCTION NORGE AS   ·   Org.nr 897 835 592   ·   Vinje   ·   8470 BØ I VESTERÅLEN   ·   kontakt@eisnorge.no   ·   www.eisnorge.no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 PRODUCTION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925b8278c42dd" /><Relationship Type="http://schemas.openxmlformats.org/officeDocument/2006/relationships/footer" Target="/word/footer1.xml" Id="Rec7e5d23f2214086" /></Relationships>
</file>