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bbe5518b5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 FARM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57ea9870e3594f48"/>
      <w:footerReference xmlns:r="http://schemas.openxmlformats.org/officeDocument/2006/relationships" w:type="default" r:id="R037f9aa57500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a9870e3594f48" /><Relationship Type="http://schemas.openxmlformats.org/officeDocument/2006/relationships/footer" Target="/word/footer1.xml" Id="R037f9aa57500436a" /></Relationships>
</file>