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2468ca942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97c61e7e0ab84b77"/>
      <w:footerReference xmlns:r="http://schemas.openxmlformats.org/officeDocument/2006/relationships" w:type="default" r:id="Rb78033d7c7ee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61e7e0ab84b77" /><Relationship Type="http://schemas.openxmlformats.org/officeDocument/2006/relationships/footer" Target="/word/footer1.xml" Id="Rb78033d7c7ee44e4" /></Relationships>
</file>