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5abb0b92f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TOBIASSEN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ac70f703994541fb"/>
      <w:footerReference xmlns:r="http://schemas.openxmlformats.org/officeDocument/2006/relationships" w:type="default" r:id="R74f5778abec7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0f703994541fb" /><Relationship Type="http://schemas.openxmlformats.org/officeDocument/2006/relationships/footer" Target="/word/footer1.xml" Id="R74f5778abec74ab2" /></Relationships>
</file>