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2f6b3999b43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TOBIASSEN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TOBIASSEN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3025dd64724be8"/>
      <w:footerReference xmlns:r="http://schemas.openxmlformats.org/officeDocument/2006/relationships" w:type="default" r:id="R16c7646aacbe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025dd64724be8" /><Relationship Type="http://schemas.openxmlformats.org/officeDocument/2006/relationships/footer" Target="/word/footer1.xml" Id="R16c7646aacbe4ca8" /></Relationships>
</file>