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97f0320fa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ccdd505c04900"/>
      <w:footerReference xmlns:r="http://schemas.openxmlformats.org/officeDocument/2006/relationships" w:type="default" r:id="Ra84d864e37c9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ccdd505c04900" /><Relationship Type="http://schemas.openxmlformats.org/officeDocument/2006/relationships/footer" Target="/word/footer1.xml" Id="Ra84d864e37c948cc" /></Relationships>
</file>