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f90a0add8447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ERGO FINANS AS</w:t>
      </w:r>
    </w:p>
    <w:sectPr>
      <w:headerReference xmlns:r="http://schemas.openxmlformats.org/officeDocument/2006/relationships" w:type="default" r:id="R76a908f778d34586"/>
      <w:footerReference xmlns:r="http://schemas.openxmlformats.org/officeDocument/2006/relationships" w:type="default" r:id="R243879ecaf5743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ERGO FINANS AS   ·   Org.nr 889 222 182   ·   c/o Bjørn Roland, Sjølystveien 62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ERGO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a908f778d34586" /><Relationship Type="http://schemas.openxmlformats.org/officeDocument/2006/relationships/footer" Target="/word/footer1.xml" Id="R243879ecaf574358" /></Relationships>
</file>