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b7df51e37f42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VIMAR AS, org.nr 889 074 752,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Kjeller,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VIMAR AS</w:t>
      </w:r>
    </w:p>
    <w:sectPr>
      <w:headerReference xmlns:r="http://schemas.openxmlformats.org/officeDocument/2006/relationships" w:type="default" r:id="Rfd09185cf467461e"/>
      <w:footerReference xmlns:r="http://schemas.openxmlformats.org/officeDocument/2006/relationships" w:type="default" r:id="R8e3323fb7b6d47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VIMAR AS   ·   Org.nr 889 074 752   ·   c/o Trond Kristian Andreassen, Floraveien 20B   ·   2007 KJELLER   ·   Tlf. 63 87 96 37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09185cf467461e" /><Relationship Type="http://schemas.openxmlformats.org/officeDocument/2006/relationships/footer" Target="/word/footer1.xml" Id="R8e3323fb7b6d473e" /></Relationships>
</file>