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0a1945a0cb4a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INSTÖN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Lommedalen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Lommedalen,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INSTÖN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57edc903554c50"/>
      <w:footerReference xmlns:r="http://schemas.openxmlformats.org/officeDocument/2006/relationships" w:type="default" r:id="R9f123505141a49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INSTÖN INVEST AS   ·   Org.nr 888 968 032   ·   Skarvaveien 106   ·   1350 LOMMEDALEN   ·   Tlf. 67 56 21 12   ·   pha@stiansen.no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INSTÖN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57edc903554c50" /><Relationship Type="http://schemas.openxmlformats.org/officeDocument/2006/relationships/footer" Target="/word/footer1.xml" Id="R9f123505141a495a" /></Relationships>
</file>