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525acc394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HSR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cd4e3fab15974f45"/>
      <w:footerReference xmlns:r="http://schemas.openxmlformats.org/officeDocument/2006/relationships" w:type="default" r:id="Reb67a30e5bd7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e3fab15974f45" /><Relationship Type="http://schemas.openxmlformats.org/officeDocument/2006/relationships/footer" Target="/word/footer1.xml" Id="Reb67a30e5bd7480f" /></Relationships>
</file>