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5c11de035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2d8001d9f2d849df"/>
      <w:footerReference xmlns:r="http://schemas.openxmlformats.org/officeDocument/2006/relationships" w:type="default" r:id="R0d15afeda84d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001d9f2d849df" /><Relationship Type="http://schemas.openxmlformats.org/officeDocument/2006/relationships/footer" Target="/word/footer1.xml" Id="R0d15afeda84d4a36" /></Relationships>
</file>