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aff163d97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95c229fe3f7a4e3c"/>
      <w:footerReference xmlns:r="http://schemas.openxmlformats.org/officeDocument/2006/relationships" w:type="default" r:id="R2c78e5c7b4e7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229fe3f7a4e3c" /><Relationship Type="http://schemas.openxmlformats.org/officeDocument/2006/relationships/footer" Target="/word/footer1.xml" Id="R2c78e5c7b4e746d1" /></Relationships>
</file>