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556173e3c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32585cd80cb7450c"/>
      <w:footerReference xmlns:r="http://schemas.openxmlformats.org/officeDocument/2006/relationships" w:type="default" r:id="R6d51b619a398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85cd80cb7450c" /><Relationship Type="http://schemas.openxmlformats.org/officeDocument/2006/relationships/footer" Target="/word/footer1.xml" Id="R6d51b619a398410e" /></Relationships>
</file>