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3a6b7629c4e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ETRADE ARCTIC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ETRADE ARCTIC AS</w:t>
      </w:r>
    </w:p>
    <w:sectPr>
      <w:headerReference xmlns:r="http://schemas.openxmlformats.org/officeDocument/2006/relationships" w:type="default" r:id="R7afe79f5d32c4328"/>
      <w:footerReference xmlns:r="http://schemas.openxmlformats.org/officeDocument/2006/relationships" w:type="default" r:id="R89a7c2a12cab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ETRADE ARCTIC AS   ·   Org.nr 880 345 532   ·   Leilighetsnummer 17, 4. etasje, Vestregata 23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ETRADE ARCTIC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fe79f5d32c4328" /><Relationship Type="http://schemas.openxmlformats.org/officeDocument/2006/relationships/footer" Target="/word/footer1.xml" Id="R89a7c2a12cab411d" /></Relationships>
</file>