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bd8875643d4c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AS</w:t>
      </w:r>
    </w:p>
    <w:sectPr>
      <w:headerReference xmlns:r="http://schemas.openxmlformats.org/officeDocument/2006/relationships" w:type="default" r:id="Refc62ed6746f4075"/>
      <w:footerReference xmlns:r="http://schemas.openxmlformats.org/officeDocument/2006/relationships" w:type="default" r:id="Rcd7f5b1a70624f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AS   ·   Org.nr 879 906 792   ·   Dronning Eufemias gate 6A   ·   0191 OSLO   ·   Tlf. 22 91 13 50   ·   post@norian.no   ·   www.norian.no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c62ed6746f4075" /><Relationship Type="http://schemas.openxmlformats.org/officeDocument/2006/relationships/footer" Target="/word/footer1.xml" Id="Rcd7f5b1a70624fe7" /></Relationships>
</file>