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b1cb79b7c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2ad1e82a757b4ec6"/>
      <w:footerReference xmlns:r="http://schemas.openxmlformats.org/officeDocument/2006/relationships" w:type="default" r:id="Rfe312e05950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e82a757b4ec6" /><Relationship Type="http://schemas.openxmlformats.org/officeDocument/2006/relationships/footer" Target="/word/footer1.xml" Id="Rfe312e0595094e1c" /></Relationships>
</file>