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c281e0670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R-VENTURE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c16ec7196ee54e09"/>
      <w:footerReference xmlns:r="http://schemas.openxmlformats.org/officeDocument/2006/relationships" w:type="default" r:id="R205b77d417b6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ec7196ee54e09" /><Relationship Type="http://schemas.openxmlformats.org/officeDocument/2006/relationships/footer" Target="/word/footer1.xml" Id="R205b77d417b64ba7" /></Relationships>
</file>