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109dbe8de4d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FELLESLEGATET AV FRIE LEGATER TIL FORDEL FOR DIAKONISSEHUSET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FELLESLEGATET AV FRIE LEGATER TIL FORDEL FOR DIAKONISSEHUSET STI</w:t>
      </w:r>
    </w:p>
    <w:sectPr>
      <w:headerReference xmlns:r="http://schemas.openxmlformats.org/officeDocument/2006/relationships" w:type="default" r:id="R840cab47f4e14168"/>
      <w:footerReference xmlns:r="http://schemas.openxmlformats.org/officeDocument/2006/relationships" w:type="default" r:id="R71af96a3a371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cab47f4e14168" /><Relationship Type="http://schemas.openxmlformats.org/officeDocument/2006/relationships/footer" Target="/word/footer1.xml" Id="R71af96a3a37143c7" /></Relationships>
</file>