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861de4b5f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ed9be865ce434e9c"/>
      <w:footerReference xmlns:r="http://schemas.openxmlformats.org/officeDocument/2006/relationships" w:type="default" r:id="R179995fc638d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be865ce434e9c" /><Relationship Type="http://schemas.openxmlformats.org/officeDocument/2006/relationships/footer" Target="/word/footer1.xml" Id="R179995fc638d43b4" /></Relationships>
</file>