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4d10e0746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REVISIONSBUREAUET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REVISIONSBUREAUET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d3f5bab5d4430"/>
      <w:footerReference xmlns:r="http://schemas.openxmlformats.org/officeDocument/2006/relationships" w:type="default" r:id="Rfdcd68637d24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d3f5bab5d4430" /><Relationship Type="http://schemas.openxmlformats.org/officeDocument/2006/relationships/footer" Target="/word/footer1.xml" Id="Rfdcd68637d2447e4" /></Relationships>
</file>