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315fa27b9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5dce21bf0ef04eb7"/>
      <w:footerReference xmlns:r="http://schemas.openxmlformats.org/officeDocument/2006/relationships" w:type="default" r:id="R540aaf4e21c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e21bf0ef04eb7" /><Relationship Type="http://schemas.openxmlformats.org/officeDocument/2006/relationships/footer" Target="/word/footer1.xml" Id="R540aaf4e21c144bf" /></Relationships>
</file>