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28b2804d9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c22c49bbedd445c2"/>
      <w:footerReference xmlns:r="http://schemas.openxmlformats.org/officeDocument/2006/relationships" w:type="default" r:id="R3296f7b981a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c49bbedd445c2" /><Relationship Type="http://schemas.openxmlformats.org/officeDocument/2006/relationships/footer" Target="/word/footer1.xml" Id="R3296f7b981a74924" /></Relationships>
</file>