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4a068e8214d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</w:t>
      </w:r>
    </w:p>
    <w:sectPr>
      <w:headerReference xmlns:r="http://schemas.openxmlformats.org/officeDocument/2006/relationships" w:type="default" r:id="R3ec716b902794af1"/>
      <w:footerReference xmlns:r="http://schemas.openxmlformats.org/officeDocument/2006/relationships" w:type="default" r:id="R4762c5130dc0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716b902794af1" /><Relationship Type="http://schemas.openxmlformats.org/officeDocument/2006/relationships/footer" Target="/word/footer1.xml" Id="R4762c5130dc04b07" /></Relationships>
</file>